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e8137c8ea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AAK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AAK AS</w:t>
      </w:r>
    </w:p>
    <w:sectPr>
      <w:headerReference xmlns:r="http://schemas.openxmlformats.org/officeDocument/2006/relationships" w:type="default" r:id="Rc472e48713044a29"/>
      <w:footerReference xmlns:r="http://schemas.openxmlformats.org/officeDocument/2006/relationships" w:type="default" r:id="Rfa5c322dc29b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2e48713044a29" /><Relationship Type="http://schemas.openxmlformats.org/officeDocument/2006/relationships/footer" Target="/word/footer1.xml" Id="Rfa5c322dc29b40de" /></Relationships>
</file>