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157e2c4b1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 HANS BECKER AS</w:t>
      </w:r>
    </w:p>
    <w:sectPr>
      <w:headerReference xmlns:r="http://schemas.openxmlformats.org/officeDocument/2006/relationships" w:type="default" r:id="R9bf233b0da6d4e68"/>
      <w:footerReference xmlns:r="http://schemas.openxmlformats.org/officeDocument/2006/relationships" w:type="default" r:id="Rc84d8c230c27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 HANS BECKER AS   ·   Org.nr 812 013 742   ·   Pottemakerveien 6B   ·   0954 OSLO   ·   Tlf. 22 78 78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 HANS BECKER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233b0da6d4e68" /><Relationship Type="http://schemas.openxmlformats.org/officeDocument/2006/relationships/footer" Target="/word/footer1.xml" Id="Rc84d8c230c2746f3" /></Relationships>
</file>