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3c26b9b1e244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LARRE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LARRE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d3ead0c6184570"/>
      <w:footerReference xmlns:r="http://schemas.openxmlformats.org/officeDocument/2006/relationships" w:type="default" r:id="R12fc8a0a52604a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LARRE EIENDOM AS   ·   Org.nr 812 278 452   ·   Gabels gate 41   ·   0262 OSLO   ·   Tlf. 22 44 74 90   ·   sten@larre.no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LARRE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d3ead0c6184570" /><Relationship Type="http://schemas.openxmlformats.org/officeDocument/2006/relationships/footer" Target="/word/footer1.xml" Id="R12fc8a0a52604a87" /></Relationships>
</file>