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6f96d9351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FREDLUND TØMRERFIRMA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FREDLUND TØMRERFIRMA</w:t>
      </w:r>
    </w:p>
    <w:sectPr>
      <w:headerReference xmlns:r="http://schemas.openxmlformats.org/officeDocument/2006/relationships" w:type="default" r:id="Rf4bdcab5df2f4eff"/>
      <w:footerReference xmlns:r="http://schemas.openxmlformats.org/officeDocument/2006/relationships" w:type="default" r:id="Rfe6002e99d60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FREDLUND TØMRERFIRMA   ·   Org.nr 812 376 152   ·   Toftdahls vei 5C   ·   0681 OSLO   ·   tedallan@hotmail.com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FREDLUND TØMRERFIRMA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dcab5df2f4eff" /><Relationship Type="http://schemas.openxmlformats.org/officeDocument/2006/relationships/footer" Target="/word/footer1.xml" Id="Rfe6002e99d604226" /></Relationships>
</file>