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eb47e5c4e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DIWP HOLDING AS</w:t>
      </w:r>
    </w:p>
    <w:sectPr>
      <w:headerReference xmlns:r="http://schemas.openxmlformats.org/officeDocument/2006/relationships" w:type="default" r:id="Re179471b26c840c7"/>
      <w:footerReference xmlns:r="http://schemas.openxmlformats.org/officeDocument/2006/relationships" w:type="default" r:id="R01bbcced8c93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DIWP HOLDING AS   ·   Org.nr 812 604 872   ·   Ranheimsfjæra 121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DIWP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9471b26c840c7" /><Relationship Type="http://schemas.openxmlformats.org/officeDocument/2006/relationships/footer" Target="/word/footer1.xml" Id="R01bbcced8c934c1a" /></Relationships>
</file>