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e8aead3a94e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SJØLIA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SJØLIA AS</w:t>
      </w:r>
    </w:p>
    <w:sectPr>
      <w:headerReference xmlns:r="http://schemas.openxmlformats.org/officeDocument/2006/relationships" w:type="default" r:id="R8911b3967c294659"/>
      <w:footerReference xmlns:r="http://schemas.openxmlformats.org/officeDocument/2006/relationships" w:type="default" r:id="Rac36df12d3ee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SJØLIA AS   ·   Org.nr 812 672 592   ·   Åsvangvegen 20   ·   7049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1b3967c294659" /><Relationship Type="http://schemas.openxmlformats.org/officeDocument/2006/relationships/footer" Target="/word/footer1.xml" Id="Rac36df12d3ee47a0" /></Relationships>
</file>