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6f3be98f84b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KEJOH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KEJOH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6620ba5bfe4845"/>
      <w:footerReference xmlns:r="http://schemas.openxmlformats.org/officeDocument/2006/relationships" w:type="default" r:id="Rbf250d1cb275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KEJOH INVEST AS   ·   Org.nr 812 841 122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KEJOH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620ba5bfe4845" /><Relationship Type="http://schemas.openxmlformats.org/officeDocument/2006/relationships/footer" Target="/word/footer1.xml" Id="Rbf250d1cb2754c75" /></Relationships>
</file>