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425b6e6c8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cbde3c88b8024da7"/>
      <w:footerReference xmlns:r="http://schemas.openxmlformats.org/officeDocument/2006/relationships" w:type="default" r:id="Ra2858f79ccdb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e3c88b8024da7" /><Relationship Type="http://schemas.openxmlformats.org/officeDocument/2006/relationships/footer" Target="/word/footer1.xml" Id="Ra2858f79ccdb464f" /></Relationships>
</file>