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5d22a4b24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ABS-TEKNIKK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ABS-TEKNIKK AS</w:t>
      </w:r>
    </w:p>
    <w:sectPr>
      <w:headerReference xmlns:r="http://schemas.openxmlformats.org/officeDocument/2006/relationships" w:type="default" r:id="Rb6335e38845c47c0"/>
      <w:footerReference xmlns:r="http://schemas.openxmlformats.org/officeDocument/2006/relationships" w:type="default" r:id="R8098122eed26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ABS-TEKNIKK AS   ·   Org.nr 813 184 672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ABS-TEKNIKK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35e38845c47c0" /><Relationship Type="http://schemas.openxmlformats.org/officeDocument/2006/relationships/footer" Target="/word/footer1.xml" Id="R8098122eed2646ea" /></Relationships>
</file>