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6cf91d0a8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Ø. HELLERUD HOLDING AS</w:t>
      </w:r>
    </w:p>
    <w:sectPr>
      <w:headerReference xmlns:r="http://schemas.openxmlformats.org/officeDocument/2006/relationships" w:type="default" r:id="R91e61e28acd94d7d"/>
      <w:footerReference xmlns:r="http://schemas.openxmlformats.org/officeDocument/2006/relationships" w:type="default" r:id="Raa0cd40b283d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 HELLERUD HOLDING AS   ·   Org.nr 813 501 112   ·   c/o Øyvind Hellerud, Lerkelunden 2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 HELLERUD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61e28acd94d7d" /><Relationship Type="http://schemas.openxmlformats.org/officeDocument/2006/relationships/footer" Target="/word/footer1.xml" Id="Raa0cd40b283d40dc" /></Relationships>
</file>