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bd99019c2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AA-INVEST AS</w:t>
      </w:r>
    </w:p>
    <w:sectPr>
      <w:headerReference xmlns:r="http://schemas.openxmlformats.org/officeDocument/2006/relationships" w:type="default" r:id="R4406055c94064cf7"/>
      <w:footerReference xmlns:r="http://schemas.openxmlformats.org/officeDocument/2006/relationships" w:type="default" r:id="R4e18cf7c311d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AA-INVEST AS   ·   Org.nr 813 590 662   ·   Tyriveien 21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6055c94064cf7" /><Relationship Type="http://schemas.openxmlformats.org/officeDocument/2006/relationships/footer" Target="/word/footer1.xml" Id="R4e18cf7c311d49da" /></Relationships>
</file>