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346e584da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 AS</w:t>
      </w:r>
    </w:p>
    <w:sectPr>
      <w:headerReference xmlns:r="http://schemas.openxmlformats.org/officeDocument/2006/relationships" w:type="default" r:id="Rbc5818ed84294a3e"/>
      <w:footerReference xmlns:r="http://schemas.openxmlformats.org/officeDocument/2006/relationships" w:type="default" r:id="R9acf90bfa7b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 AS   ·   Org.nr 813 717 832   ·   Elvavegen 45   ·   5918 FREKHAUG   ·   Tlf. 95 81 17 71   ·   www.vise.no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818ed84294a3e" /><Relationship Type="http://schemas.openxmlformats.org/officeDocument/2006/relationships/footer" Target="/word/footer1.xml" Id="R9acf90bfa7bb4c6c" /></Relationships>
</file>