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65b8db780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FJELLSIKRING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Øyestranda,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FJELLSIKRING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7c73a048b492b"/>
      <w:footerReference xmlns:r="http://schemas.openxmlformats.org/officeDocument/2006/relationships" w:type="default" r:id="R7abbb023a0fb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FJELLSIKRING SØR AS   ·   Org.nr 813 828 332   ·   Øyesletta 16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FJELLSIKRING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7c73a048b492b" /><Relationship Type="http://schemas.openxmlformats.org/officeDocument/2006/relationships/footer" Target="/word/footer1.xml" Id="R7abbb023a0fb4787" /></Relationships>
</file>