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4bd45c2184c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TRETTENKRO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Tretten,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TRETTENKRO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ec347daefa4dbd"/>
      <w:footerReference xmlns:r="http://schemas.openxmlformats.org/officeDocument/2006/relationships" w:type="default" r:id="Rdd52d3506455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TRETTENKRO AS   ·   Org.nr 813 884 062   ·   Kongsvegen 1690   ·   2635 TRETTEN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TRETTENKRO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c347daefa4dbd" /><Relationship Type="http://schemas.openxmlformats.org/officeDocument/2006/relationships/footer" Target="/word/footer1.xml" Id="Rdd52d35064554d4f" /></Relationships>
</file>