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38fd5cb0b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TEXTUR AS</w:t>
      </w:r>
    </w:p>
    <w:sectPr>
      <w:headerReference xmlns:r="http://schemas.openxmlformats.org/officeDocument/2006/relationships" w:type="default" r:id="Re9169e0d778a4410"/>
      <w:footerReference xmlns:r="http://schemas.openxmlformats.org/officeDocument/2006/relationships" w:type="default" r:id="R214d21ecc85c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TEXTUR AS   ·   Org.nr 814 448 142   ·   Nordlia 31   ·   5223 NESTTUN   ·   gro.bor@online.no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TEXTUR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69e0d778a4410" /><Relationship Type="http://schemas.openxmlformats.org/officeDocument/2006/relationships/footer" Target="/word/footer1.xml" Id="R214d21ecc85c4c63" /></Relationships>
</file>