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fd694134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NTS AS</w:t>
      </w:r>
    </w:p>
    <w:sectPr>
      <w:headerReference xmlns:r="http://schemas.openxmlformats.org/officeDocument/2006/relationships" w:type="default" r:id="Rf8f62f8027294bcc"/>
      <w:footerReference xmlns:r="http://schemas.openxmlformats.org/officeDocument/2006/relationships" w:type="default" r:id="R35d0c82f3aca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NTS AS   ·   Org.nr 814 520 242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2f8027294bcc" /><Relationship Type="http://schemas.openxmlformats.org/officeDocument/2006/relationships/footer" Target="/word/footer1.xml" Id="R35d0c82f3aca49b4" /></Relationships>
</file>