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8452d46e3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FRYA STAV &amp; LAFT AS</w:t>
      </w:r>
    </w:p>
    <w:sectPr>
      <w:headerReference xmlns:r="http://schemas.openxmlformats.org/officeDocument/2006/relationships" w:type="default" r:id="R0faa8fe235544b43"/>
      <w:footerReference xmlns:r="http://schemas.openxmlformats.org/officeDocument/2006/relationships" w:type="default" r:id="Ra49c52ae2913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FRYA STAV &amp; LAFT AS   ·   Org.nr 814 586 782   ·   Midtvegen 15   ·   2647 SØR-FRON   ·   to-schei@online.no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FRYA STAV &amp;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a8fe235544b43" /><Relationship Type="http://schemas.openxmlformats.org/officeDocument/2006/relationships/footer" Target="/word/footer1.xml" Id="Ra49c52ae29134a62" /></Relationships>
</file>