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535ea4cb4946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HANTA AS</w:t>
      </w:r>
    </w:p>
    <w:sectPr>
      <w:headerReference xmlns:r="http://schemas.openxmlformats.org/officeDocument/2006/relationships" w:type="default" r:id="R5f6bd9d099aa4688"/>
      <w:footerReference xmlns:r="http://schemas.openxmlformats.org/officeDocument/2006/relationships" w:type="default" r:id="Rbac263b8615c4a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HANTA AS   ·   Org.nr 814 919 072   ·   Munins gate 1A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6bd9d099aa4688" /><Relationship Type="http://schemas.openxmlformats.org/officeDocument/2006/relationships/footer" Target="/word/footer1.xml" Id="Rbac263b8615c4a1d" /></Relationships>
</file>