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17862dcab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ab80f773e66a48ea"/>
      <w:footerReference xmlns:r="http://schemas.openxmlformats.org/officeDocument/2006/relationships" w:type="default" r:id="R95f6abf8e78a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f773e66a48ea" /><Relationship Type="http://schemas.openxmlformats.org/officeDocument/2006/relationships/footer" Target="/word/footer1.xml" Id="R95f6abf8e78a479c" /></Relationships>
</file>