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11baedfd84a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IHLE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IHLE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8a84fa65f4a1b"/>
      <w:footerReference xmlns:r="http://schemas.openxmlformats.org/officeDocument/2006/relationships" w:type="default" r:id="R96460f9fbb79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IHLE AS   ·   Org.nr 815 243 552   ·   Middelborgveien 3B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IHLE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8a84fa65f4a1b" /><Relationship Type="http://schemas.openxmlformats.org/officeDocument/2006/relationships/footer" Target="/word/footer1.xml" Id="R96460f9fbb794a96" /></Relationships>
</file>