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a7a36c23d24d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VENTHON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Lepsøy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Lepsøy,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VENTHON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3aa820d3324d6a"/>
      <w:footerReference xmlns:r="http://schemas.openxmlformats.org/officeDocument/2006/relationships" w:type="default" r:id="R53a97a4fe5f543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VENTHON AS   ·   Org.nr 815 526 422   ·   Riddarhaugen 81   ·   5216 LEPSØY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VENTHON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aa820d3324d6a" /><Relationship Type="http://schemas.openxmlformats.org/officeDocument/2006/relationships/footer" Target="/word/footer1.xml" Id="R53a97a4fe5f5433d" /></Relationships>
</file>