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d669deb28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TAK OG FASADE AS</w:t>
      </w:r>
    </w:p>
    <w:sectPr>
      <w:headerReference xmlns:r="http://schemas.openxmlformats.org/officeDocument/2006/relationships" w:type="default" r:id="R5ee5bbeeafce449c"/>
      <w:footerReference xmlns:r="http://schemas.openxmlformats.org/officeDocument/2006/relationships" w:type="default" r:id="Re2a0e58182d6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TAK OG FASADE AS   ·   Org.nr 815 664 132   ·   Norderhaugveien 94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TAK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5bbeeafce449c" /><Relationship Type="http://schemas.openxmlformats.org/officeDocument/2006/relationships/footer" Target="/word/footer1.xml" Id="Re2a0e58182d644a5" /></Relationships>
</file>