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dd4c53c09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 STENBERG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 STENBERG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512943a2544eda"/>
      <w:footerReference xmlns:r="http://schemas.openxmlformats.org/officeDocument/2006/relationships" w:type="default" r:id="Re1b7029add55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INVEST AS   ·   Org.nr 816 236 282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12943a2544eda" /><Relationship Type="http://schemas.openxmlformats.org/officeDocument/2006/relationships/footer" Target="/word/footer1.xml" Id="Re1b7029add554aaf" /></Relationships>
</file>