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181975a73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HALSNE &amp; BÅRDSEN AS</w:t>
      </w:r>
    </w:p>
    <w:sectPr>
      <w:headerReference xmlns:r="http://schemas.openxmlformats.org/officeDocument/2006/relationships" w:type="default" r:id="R80db118d7f7d4a39"/>
      <w:footerReference xmlns:r="http://schemas.openxmlformats.org/officeDocument/2006/relationships" w:type="default" r:id="Re2647c2d2532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HALSNE &amp; BÅRDSEN AS   ·   Org.nr 816 553 792   ·   Siljebergvegen 30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HALSNE &amp; BÅRDSEN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b118d7f7d4a39" /><Relationship Type="http://schemas.openxmlformats.org/officeDocument/2006/relationships/footer" Target="/word/footer1.xml" Id="Re2647c2d25324333" /></Relationships>
</file>