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f4880d8a8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OSAKONGEN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OSAKONGEN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5de77d13ac41c5"/>
      <w:footerReference xmlns:r="http://schemas.openxmlformats.org/officeDocument/2006/relationships" w:type="default" r:id="R970cb8b48526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OSAKONGEN III AS   ·   Org.nr 817 185 142   ·   c/o Arne Matre, Osen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OSAKONGEN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de77d13ac41c5" /><Relationship Type="http://schemas.openxmlformats.org/officeDocument/2006/relationships/footer" Target="/word/footer1.xml" Id="R970cb8b48526499a" /></Relationships>
</file>