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e1ff06186c4b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Søgne,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SMITH BLIKK OG VENTILASJON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SMITH BLIKK OG VENTILASJON AS</w:t>
      </w:r>
    </w:p>
    <w:sectPr>
      <w:headerReference xmlns:r="http://schemas.openxmlformats.org/officeDocument/2006/relationships" w:type="default" r:id="Rf8d880f5d75a46ce"/>
      <w:footerReference xmlns:r="http://schemas.openxmlformats.org/officeDocument/2006/relationships" w:type="default" r:id="Rd01b12036ea440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SMITH BLIKK OG VENTILASJON AS   ·   Org.nr 817 405 142   ·   Selskjær 16   ·   4641 SØGNE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SMITH BLIKK OG VENTILASJON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d880f5d75a46ce" /><Relationship Type="http://schemas.openxmlformats.org/officeDocument/2006/relationships/footer" Target="/word/footer1.xml" Id="Rd01b12036ea440c4" /></Relationships>
</file>