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9a4ef7b4d04e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M&amp;R HOLDING AS</w:t>
      </w:r>
    </w:p>
    <w:sectPr>
      <w:headerReference xmlns:r="http://schemas.openxmlformats.org/officeDocument/2006/relationships" w:type="default" r:id="R7451ba0a05f34e39"/>
      <w:footerReference xmlns:r="http://schemas.openxmlformats.org/officeDocument/2006/relationships" w:type="default" r:id="R24fbe191c5e54e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M&amp;R HOLDING AS   ·   Org.nr 817 766 552   ·   Tiriltunga 17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M&amp;R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51ba0a05f34e39" /><Relationship Type="http://schemas.openxmlformats.org/officeDocument/2006/relationships/footer" Target="/word/footer1.xml" Id="R24fbe191c5e54e06" /></Relationships>
</file>