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9cca0c005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GRANITT ENTREPRENØR AS</w:t>
      </w:r>
    </w:p>
    <w:sectPr>
      <w:headerReference xmlns:r="http://schemas.openxmlformats.org/officeDocument/2006/relationships" w:type="default" r:id="Rc669480ac0d34afd"/>
      <w:footerReference xmlns:r="http://schemas.openxmlformats.org/officeDocument/2006/relationships" w:type="default" r:id="Rbdfe2fc54c3d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GRANITT ENTREPRENØR AS   ·   Org.nr 817 766 722   ·   Baker Østbys vei 1   ·   1351 RUD   ·   Tlf. 22 53 54 55   ·   post@granitt.as   ·   www.granitt.as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9480ac0d34afd" /><Relationship Type="http://schemas.openxmlformats.org/officeDocument/2006/relationships/footer" Target="/word/footer1.xml" Id="Rbdfe2fc54c3d4ed4" /></Relationships>
</file>