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542e948b7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 INDUSTRI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 INDUSTRI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0179989074400"/>
      <w:footerReference xmlns:r="http://schemas.openxmlformats.org/officeDocument/2006/relationships" w:type="default" r:id="R229e8269c9d0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EIENDOM AS   ·   Org.nr 817 769 152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0179989074400" /><Relationship Type="http://schemas.openxmlformats.org/officeDocument/2006/relationships/footer" Target="/word/footer1.xml" Id="R229e8269c9d040ce" /></Relationships>
</file>