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42d2220df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THOMASSEN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THOMASSEN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9f40decde46fb"/>
      <w:footerReference xmlns:r="http://schemas.openxmlformats.org/officeDocument/2006/relationships" w:type="default" r:id="R372fb5300d3e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RØR AS   ·   Org.nr 818 952 872   ·   Gaupemyrheia 41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9f40decde46fb" /><Relationship Type="http://schemas.openxmlformats.org/officeDocument/2006/relationships/footer" Target="/word/footer1.xml" Id="R372fb5300d3e4959" /></Relationships>
</file>