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b041ddf0a34b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Steinsholt,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STEINSHOLT UTLEIE AS</w:t>
      </w:r>
    </w:p>
    <w:sectPr>
      <w:headerReference xmlns:r="http://schemas.openxmlformats.org/officeDocument/2006/relationships" w:type="default" r:id="R054c84617885470f"/>
      <w:footerReference xmlns:r="http://schemas.openxmlformats.org/officeDocument/2006/relationships" w:type="default" r:id="Rcfc1c69a5c084a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STEINSHOLT UTLEIE AS   ·   Org.nr 819 265 992   ·   Eidesaga   ·   3277 STEINSHOLT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STEINSHOLT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4c84617885470f" /><Relationship Type="http://schemas.openxmlformats.org/officeDocument/2006/relationships/footer" Target="/word/footer1.xml" Id="Rcfc1c69a5c084abe" /></Relationships>
</file>