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4eb49d09ba4a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MØLLER MOBILITY GROUP 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MØLLER MOBILITY GROUP 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4b5ff7a2ac408c"/>
      <w:footerReference xmlns:r="http://schemas.openxmlformats.org/officeDocument/2006/relationships" w:type="default" r:id="Rc6656a9a7b644f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MI AS   ·   Org.nr 819 279 772   ·   Frysjaveien 31B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4b5ff7a2ac408c" /><Relationship Type="http://schemas.openxmlformats.org/officeDocument/2006/relationships/footer" Target="/word/footer1.xml" Id="Rc6656a9a7b644f0b" /></Relationships>
</file>