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3bcd3e8f1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STAURBAKK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STAURBAKK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17e145e6c84c35"/>
      <w:footerReference xmlns:r="http://schemas.openxmlformats.org/officeDocument/2006/relationships" w:type="default" r:id="R207060b999ec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STAURBAKK AS   ·   Org.nr 819 328 692   ·   Jordbruksveien 46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STAURBAKK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7e145e6c84c35" /><Relationship Type="http://schemas.openxmlformats.org/officeDocument/2006/relationships/footer" Target="/word/footer1.xml" Id="R207060b999ec4ab5" /></Relationships>
</file>