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a0c0c7272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KOMMUNIKO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KOMMUNIKO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88b21189d844ec"/>
      <w:footerReference xmlns:r="http://schemas.openxmlformats.org/officeDocument/2006/relationships" w:type="default" r:id="R194cb8d184ef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KOMMUNIKO AS   ·   Org.nr 819 829 632   ·   Søgneveien 223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8b21189d844ec" /><Relationship Type="http://schemas.openxmlformats.org/officeDocument/2006/relationships/footer" Target="/word/footer1.xml" Id="R194cb8d184ef4654" /></Relationships>
</file>