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8c392a3e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HERSVIK HOLDING AS</w:t>
      </w:r>
    </w:p>
    <w:sectPr>
      <w:headerReference xmlns:r="http://schemas.openxmlformats.org/officeDocument/2006/relationships" w:type="default" r:id="R11877a2f11734b76"/>
      <w:footerReference xmlns:r="http://schemas.openxmlformats.org/officeDocument/2006/relationships" w:type="default" r:id="Rcaa1d00e1ead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HERSVIK HOLDING AS   ·   Org.nr 820 052 072   ·   Adolph Bergs vei 3A   ·   5089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77a2f11734b76" /><Relationship Type="http://schemas.openxmlformats.org/officeDocument/2006/relationships/footer" Target="/word/footer1.xml" Id="Rcaa1d00e1ead4dcb" /></Relationships>
</file>