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c75d5a4454f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ADMIR BETONG MUR OG FLIS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ADMIR BETONG MUR OG FLIS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de8bf0a73b4721"/>
      <w:footerReference xmlns:r="http://schemas.openxmlformats.org/officeDocument/2006/relationships" w:type="default" r:id="R6aaee9e0dbd0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ADMIR BETONG MUR OG FLIS AS   ·   Org.nr 820 430 522   ·   Industrivegen 45A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ADMIR BETONG MUR OG FLIS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de8bf0a73b4721" /><Relationship Type="http://schemas.openxmlformats.org/officeDocument/2006/relationships/footer" Target="/word/footer1.xml" Id="R6aaee9e0dbd04028" /></Relationships>
</file>