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f29022bdd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E MORKEN AS</w:t>
      </w:r>
    </w:p>
    <w:sectPr>
      <w:headerReference xmlns:r="http://schemas.openxmlformats.org/officeDocument/2006/relationships" w:type="default" r:id="R7a8b0900a29c467f"/>
      <w:footerReference xmlns:r="http://schemas.openxmlformats.org/officeDocument/2006/relationships" w:type="default" r:id="R251cc4afcb7b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MORKEN AS   ·   Org.nr 820 469 372   ·   Melbyvegen 890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MORKEN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b0900a29c467f" /><Relationship Type="http://schemas.openxmlformats.org/officeDocument/2006/relationships/footer" Target="/word/footer1.xml" Id="R251cc4afcb7b4d81" /></Relationships>
</file>