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ccd8deafb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CF SVENDSEN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SVENDSEN AS</w:t>
      </w:r>
    </w:p>
    <w:sectPr>
      <w:headerReference xmlns:r="http://schemas.openxmlformats.org/officeDocument/2006/relationships" w:type="default" r:id="R81341d5aac4e46dd"/>
      <w:footerReference xmlns:r="http://schemas.openxmlformats.org/officeDocument/2006/relationships" w:type="default" r:id="R51e89caa7e57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SVENDSEN AS   ·   Org.nr 820 553 292   ·   Lundsfossveien 24   ·   1970 HEMNES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41d5aac4e46dd" /><Relationship Type="http://schemas.openxmlformats.org/officeDocument/2006/relationships/footer" Target="/word/footer1.xml" Id="R51e89caa7e5748d4" /></Relationships>
</file>