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bd685747a4a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LILLESTRØM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LILLESTRØM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44f0172a3545d6"/>
      <w:footerReference xmlns:r="http://schemas.openxmlformats.org/officeDocument/2006/relationships" w:type="default" r:id="Rd801dcfca841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LILLESTRØM KOMMUNE   ·   Org.nr 820 710 592   ·   Jonas Lies gate 18   ·   2000 LILLESTRØM   ·   Tlf. 66 93 80 00   ·   postmottak@lillestrom.kommune.no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LILLESTRØM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4f0172a3545d6" /><Relationship Type="http://schemas.openxmlformats.org/officeDocument/2006/relationships/footer" Target="/word/footer1.xml" Id="Rd801dcfca8414c48" /></Relationships>
</file>