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be4825fe6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83ce586ee6694e8f"/>
      <w:footerReference xmlns:r="http://schemas.openxmlformats.org/officeDocument/2006/relationships" w:type="default" r:id="Rc07458e26e24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e586ee6694e8f" /><Relationship Type="http://schemas.openxmlformats.org/officeDocument/2006/relationships/footer" Target="/word/footer1.xml" Id="Rc07458e26e2441e3" /></Relationships>
</file>