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83bdcb92d40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BIEN BASAR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BIEN BASAR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87c5adc9d7447a"/>
      <w:footerReference xmlns:r="http://schemas.openxmlformats.org/officeDocument/2006/relationships" w:type="default" r:id="R09eafb9ef64045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BIEN BASAR AS   ·   Org.nr 820 734 742   ·   Vetrlidsallmenningen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BIEN BASAR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7c5adc9d7447a" /><Relationship Type="http://schemas.openxmlformats.org/officeDocument/2006/relationships/footer" Target="/word/footer1.xml" Id="R09eafb9ef64045b5" /></Relationships>
</file>