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4f1a4296e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KOMMUNE</w:t>
      </w:r>
    </w:p>
    <w:sectPr>
      <w:headerReference xmlns:r="http://schemas.openxmlformats.org/officeDocument/2006/relationships" w:type="default" r:id="R35b7c8732973433e"/>
      <w:footerReference xmlns:r="http://schemas.openxmlformats.org/officeDocument/2006/relationships" w:type="default" r:id="Ra61432ee8b85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KOMMUNE   ·   Org.nr 820 956 532   ·   Gate 1 120   ·   6700 MÅLØY   ·   Tlf. 57 75 60 00   ·   post@kinn.kommune.no   ·   kinn.kommune.no/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7c8732973433e" /><Relationship Type="http://schemas.openxmlformats.org/officeDocument/2006/relationships/footer" Target="/word/footer1.xml" Id="Ra61432ee8b854a59" /></Relationships>
</file>