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99bab63e2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DELIGHT COFFEE 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DELIGHT COFFEE 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2a6452a024e7f"/>
      <w:footerReference xmlns:r="http://schemas.openxmlformats.org/officeDocument/2006/relationships" w:type="default" r:id="R534c3a203089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DELIGHT COFFEE HOUSE AS   ·   Org.nr 821 208 122   ·   Rådhusplassen 21   ·   1430 ÅS   ·   post@hqp.no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DELIGHT COFFEE 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2a6452a024e7f" /><Relationship Type="http://schemas.openxmlformats.org/officeDocument/2006/relationships/footer" Target="/word/footer1.xml" Id="R534c3a2030894fc9" /></Relationships>
</file>