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7b3d1d588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304086f4c497b"/>
      <w:footerReference xmlns:r="http://schemas.openxmlformats.org/officeDocument/2006/relationships" w:type="default" r:id="Ra921c42d2e0e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BASSY INVEST AS   ·   Org.nr 821 229 162   ·   Fernanda Nissens gate 10A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304086f4c497b" /><Relationship Type="http://schemas.openxmlformats.org/officeDocument/2006/relationships/footer" Target="/word/footer1.xml" Id="Ra921c42d2e0e43c2" /></Relationships>
</file>