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124ec6aee4f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BASSY INVEST AS</w:t>
      </w:r>
    </w:p>
    <w:sectPr>
      <w:headerReference xmlns:r="http://schemas.openxmlformats.org/officeDocument/2006/relationships" w:type="default" r:id="R192d487e895049e6"/>
      <w:footerReference xmlns:r="http://schemas.openxmlformats.org/officeDocument/2006/relationships" w:type="default" r:id="R2c9d48f76525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BASSY INVEST AS   ·   Org.nr 821 229 162   ·   Fernanda Nissens gate 10A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BASSY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d487e895049e6" /><Relationship Type="http://schemas.openxmlformats.org/officeDocument/2006/relationships/footer" Target="/word/footer1.xml" Id="R2c9d48f76525410a" /></Relationships>
</file>