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2653ff93f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BAEWERT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BAEWERT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319efe1d2747e6"/>
      <w:footerReference xmlns:r="http://schemas.openxmlformats.org/officeDocument/2006/relationships" w:type="default" r:id="R198f77db8640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BAEWERT AS   ·   Org.nr 821 250 722   ·   c/o Kristoffer Baewert Håland, Ruglandveien 121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BAEWERT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19efe1d2747e6" /><Relationship Type="http://schemas.openxmlformats.org/officeDocument/2006/relationships/footer" Target="/word/footer1.xml" Id="R198f77db864041e2" /></Relationships>
</file>