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1523b2e5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80cdfbaae7774fe4"/>
      <w:footerReference xmlns:r="http://schemas.openxmlformats.org/officeDocument/2006/relationships" w:type="default" r:id="Rb2f4e5b2b321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dfbaae7774fe4" /><Relationship Type="http://schemas.openxmlformats.org/officeDocument/2006/relationships/footer" Target="/word/footer1.xml" Id="Rb2f4e5b2b321402d" /></Relationships>
</file>