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d8567696fd45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BYGG-SERVICE EIENDOM AS</w:t>
      </w:r>
    </w:p>
    <w:sectPr>
      <w:headerReference xmlns:r="http://schemas.openxmlformats.org/officeDocument/2006/relationships" w:type="default" r:id="Rf5c905fd300b41da"/>
      <w:footerReference xmlns:r="http://schemas.openxmlformats.org/officeDocument/2006/relationships" w:type="default" r:id="R7ef40ce3bc214b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BYGG-SERVICE EIENDOM AS   ·   Org.nr 821 661 692   ·   Joavegen 48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BYGG-SERVICE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c905fd300b41da" /><Relationship Type="http://schemas.openxmlformats.org/officeDocument/2006/relationships/footer" Target="/word/footer1.xml" Id="R7ef40ce3bc214bf2" /></Relationships>
</file>