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46227bfb3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f9ef3ab9440bc"/>
      <w:footerReference xmlns:r="http://schemas.openxmlformats.org/officeDocument/2006/relationships" w:type="default" r:id="Rc77ed0b044f2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IRF INVEST AS   ·   Org.nr 821 775 132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f9ef3ab9440bc" /><Relationship Type="http://schemas.openxmlformats.org/officeDocument/2006/relationships/footer" Target="/word/footer1.xml" Id="Rc77ed0b044f24346" /></Relationships>
</file>