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163b9846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d8c72f2d24c5d"/>
      <w:footerReference xmlns:r="http://schemas.openxmlformats.org/officeDocument/2006/relationships" w:type="default" r:id="Ra2588e6d24cd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d8c72f2d24c5d" /><Relationship Type="http://schemas.openxmlformats.org/officeDocument/2006/relationships/footer" Target="/word/footer1.xml" Id="Ra2588e6d24cd44db" /></Relationships>
</file>